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B6DB6" w:rsidRPr="005E01ED" w:rsidRDefault="003747D9" w:rsidP="005E01ED">
      <w:pPr>
        <w:jc w:val="center"/>
      </w:pPr>
      <w:r>
        <w:rPr>
          <w:sz w:val="36"/>
          <w:szCs w:val="36"/>
          <w:highlight w:val="magenta"/>
        </w:rPr>
        <w:t xml:space="preserve">TEACHER ASSESSED </w:t>
      </w:r>
      <w:r w:rsidR="0052577D" w:rsidRPr="00D92D8F">
        <w:rPr>
          <w:sz w:val="36"/>
          <w:szCs w:val="36"/>
          <w:highlight w:val="magenta"/>
        </w:rPr>
        <w:t>RESULTS</w:t>
      </w:r>
      <w:r w:rsidR="003A1850" w:rsidRPr="00D92D8F">
        <w:rPr>
          <w:sz w:val="36"/>
          <w:szCs w:val="36"/>
        </w:rPr>
        <w:t xml:space="preserve"> </w:t>
      </w:r>
      <w:r w:rsidR="003A1850">
        <w:t>Year 6 2021</w:t>
      </w:r>
      <w:r w:rsidR="0029796A">
        <w:rPr>
          <w:b/>
        </w:rPr>
        <w:t xml:space="preserve"> (69</w:t>
      </w:r>
      <w:r w:rsidR="003832AC" w:rsidRPr="00CC3FE4">
        <w:rPr>
          <w:b/>
        </w:rPr>
        <w:t xml:space="preserve">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02"/>
        <w:gridCol w:w="2073"/>
        <w:gridCol w:w="2095"/>
        <w:gridCol w:w="1994"/>
        <w:gridCol w:w="2662"/>
        <w:gridCol w:w="2662"/>
      </w:tblGrid>
      <w:tr w:rsidR="001B71AD" w:rsidTr="00687A7D">
        <w:tc>
          <w:tcPr>
            <w:tcW w:w="2302" w:type="dxa"/>
          </w:tcPr>
          <w:p w:rsidR="001B71AD" w:rsidRDefault="001B71AD" w:rsidP="008B3B3F">
            <w:pPr>
              <w:jc w:val="center"/>
            </w:pPr>
          </w:p>
        </w:tc>
        <w:tc>
          <w:tcPr>
            <w:tcW w:w="2073" w:type="dxa"/>
          </w:tcPr>
          <w:p w:rsidR="001B71AD" w:rsidRDefault="001B71AD" w:rsidP="008B3B3F">
            <w:pPr>
              <w:jc w:val="center"/>
            </w:pPr>
            <w:r>
              <w:t>Reading</w:t>
            </w:r>
          </w:p>
        </w:tc>
        <w:tc>
          <w:tcPr>
            <w:tcW w:w="2095" w:type="dxa"/>
          </w:tcPr>
          <w:p w:rsidR="001B71AD" w:rsidRDefault="001B71AD" w:rsidP="004D2A96">
            <w:pPr>
              <w:jc w:val="center"/>
            </w:pPr>
            <w:r w:rsidRPr="004D2A96">
              <w:t>Writing</w:t>
            </w:r>
          </w:p>
        </w:tc>
        <w:tc>
          <w:tcPr>
            <w:tcW w:w="1994" w:type="dxa"/>
          </w:tcPr>
          <w:p w:rsidR="001B71AD" w:rsidRDefault="001B71AD" w:rsidP="008B3B3F">
            <w:pPr>
              <w:jc w:val="center"/>
            </w:pPr>
            <w:r>
              <w:t>SPAG</w:t>
            </w:r>
            <w:r w:rsidR="009E69DC">
              <w:t xml:space="preserve"> </w:t>
            </w:r>
          </w:p>
        </w:tc>
        <w:tc>
          <w:tcPr>
            <w:tcW w:w="2662" w:type="dxa"/>
          </w:tcPr>
          <w:p w:rsidR="001B71AD" w:rsidRPr="00CC3FE4" w:rsidRDefault="001B71AD" w:rsidP="00687A7D">
            <w:pPr>
              <w:jc w:val="center"/>
            </w:pPr>
            <w:r w:rsidRPr="00CC3FE4">
              <w:t>Mathematics</w:t>
            </w:r>
          </w:p>
        </w:tc>
        <w:tc>
          <w:tcPr>
            <w:tcW w:w="2662" w:type="dxa"/>
          </w:tcPr>
          <w:p w:rsidR="001B71AD" w:rsidRPr="00EA25DE" w:rsidRDefault="001B71AD" w:rsidP="008B3B3F">
            <w:pPr>
              <w:jc w:val="center"/>
            </w:pPr>
            <w:r w:rsidRPr="00EA25DE">
              <w:t>Science</w:t>
            </w:r>
            <w:r w:rsidR="00456491" w:rsidRPr="00EA25DE">
              <w:t xml:space="preserve"> </w:t>
            </w:r>
          </w:p>
        </w:tc>
      </w:tr>
      <w:tr w:rsidR="001B71AD" w:rsidTr="00504271">
        <w:tc>
          <w:tcPr>
            <w:tcW w:w="2302" w:type="dxa"/>
            <w:shd w:val="clear" w:color="auto" w:fill="FF0000"/>
          </w:tcPr>
          <w:p w:rsidR="001B71AD" w:rsidRDefault="001B71AD" w:rsidP="008B3B3F">
            <w:pPr>
              <w:jc w:val="center"/>
            </w:pPr>
            <w:r>
              <w:t>Working below (85-) 1</w:t>
            </w:r>
          </w:p>
        </w:tc>
        <w:tc>
          <w:tcPr>
            <w:tcW w:w="2073" w:type="dxa"/>
            <w:shd w:val="clear" w:color="auto" w:fill="FF0000"/>
          </w:tcPr>
          <w:p w:rsidR="001B71AD" w:rsidRPr="00CC3FE4" w:rsidRDefault="00603EAB" w:rsidP="001F176D">
            <w:pPr>
              <w:jc w:val="center"/>
            </w:pPr>
            <w:r>
              <w:t>-</w:t>
            </w:r>
          </w:p>
        </w:tc>
        <w:tc>
          <w:tcPr>
            <w:tcW w:w="2095" w:type="dxa"/>
            <w:shd w:val="clear" w:color="auto" w:fill="FF0000"/>
          </w:tcPr>
          <w:p w:rsidR="001B71AD" w:rsidRPr="00CC3FE4" w:rsidRDefault="004D2A96" w:rsidP="008B3B3F">
            <w:pPr>
              <w:jc w:val="center"/>
            </w:pPr>
            <w:r>
              <w:t>3</w:t>
            </w:r>
            <w:r w:rsidR="00CE3614">
              <w:t>% (</w:t>
            </w:r>
            <w:r>
              <w:t>2</w:t>
            </w:r>
            <w:r w:rsidR="001B71AD" w:rsidRPr="00CC3FE4">
              <w:t>)</w:t>
            </w:r>
          </w:p>
        </w:tc>
        <w:tc>
          <w:tcPr>
            <w:tcW w:w="1994" w:type="dxa"/>
            <w:shd w:val="clear" w:color="auto" w:fill="FF0000"/>
          </w:tcPr>
          <w:p w:rsidR="001B71AD" w:rsidRPr="00CC3FE4" w:rsidRDefault="00C11389" w:rsidP="008B3B3F">
            <w:pPr>
              <w:jc w:val="center"/>
            </w:pPr>
            <w:r>
              <w:t>1% (1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FF0000"/>
          </w:tcPr>
          <w:p w:rsidR="001B71AD" w:rsidRPr="00CC3FE4" w:rsidRDefault="00603EAB" w:rsidP="00687A7D">
            <w:pPr>
              <w:jc w:val="center"/>
            </w:pPr>
            <w:r>
              <w:t>-</w:t>
            </w:r>
          </w:p>
        </w:tc>
        <w:tc>
          <w:tcPr>
            <w:tcW w:w="2662" w:type="dxa"/>
            <w:shd w:val="clear" w:color="auto" w:fill="FF0000"/>
          </w:tcPr>
          <w:p w:rsidR="001B71AD" w:rsidRPr="00CC3FE4" w:rsidRDefault="00603EAB" w:rsidP="009F5EA1">
            <w:pPr>
              <w:jc w:val="center"/>
            </w:pPr>
            <w:r>
              <w:t>-</w:t>
            </w:r>
          </w:p>
        </w:tc>
      </w:tr>
      <w:tr w:rsidR="001B71AD" w:rsidTr="00504271">
        <w:tc>
          <w:tcPr>
            <w:tcW w:w="2302" w:type="dxa"/>
            <w:shd w:val="clear" w:color="auto" w:fill="FFC000"/>
          </w:tcPr>
          <w:p w:rsidR="001B71AD" w:rsidRDefault="001F1340" w:rsidP="008B3B3F">
            <w:pPr>
              <w:jc w:val="center"/>
            </w:pPr>
            <w:r>
              <w:t>Developing towards (85-99</w:t>
            </w:r>
            <w:r w:rsidR="001B71AD">
              <w:t>) 2</w:t>
            </w:r>
          </w:p>
        </w:tc>
        <w:tc>
          <w:tcPr>
            <w:tcW w:w="2073" w:type="dxa"/>
            <w:shd w:val="clear" w:color="auto" w:fill="FFC000"/>
          </w:tcPr>
          <w:p w:rsidR="001B71AD" w:rsidRPr="00CC3FE4" w:rsidRDefault="003A1850" w:rsidP="001F176D">
            <w:pPr>
              <w:jc w:val="center"/>
            </w:pPr>
            <w:r>
              <w:t>3</w:t>
            </w:r>
            <w:r w:rsidR="002E78AD" w:rsidRPr="00CC3FE4">
              <w:t>% (</w:t>
            </w:r>
            <w:r>
              <w:t>2</w:t>
            </w:r>
            <w:r w:rsidR="001B71AD" w:rsidRPr="00CC3FE4">
              <w:t>)</w:t>
            </w:r>
          </w:p>
        </w:tc>
        <w:tc>
          <w:tcPr>
            <w:tcW w:w="2095" w:type="dxa"/>
            <w:shd w:val="clear" w:color="auto" w:fill="FFC000"/>
          </w:tcPr>
          <w:p w:rsidR="001B71AD" w:rsidRPr="00CC3FE4" w:rsidRDefault="004D2A96" w:rsidP="008B3B3F">
            <w:pPr>
              <w:jc w:val="center"/>
            </w:pPr>
            <w:r>
              <w:t>7</w:t>
            </w:r>
            <w:r w:rsidR="00CE3614">
              <w:t>% (</w:t>
            </w:r>
            <w:r>
              <w:t>5</w:t>
            </w:r>
            <w:r w:rsidR="001B71AD" w:rsidRPr="00CC3FE4">
              <w:t>)</w:t>
            </w:r>
          </w:p>
        </w:tc>
        <w:tc>
          <w:tcPr>
            <w:tcW w:w="1994" w:type="dxa"/>
            <w:shd w:val="clear" w:color="auto" w:fill="FFC000"/>
          </w:tcPr>
          <w:p w:rsidR="001B71AD" w:rsidRPr="00CC3FE4" w:rsidRDefault="00C11389" w:rsidP="008B3B3F">
            <w:pPr>
              <w:jc w:val="center"/>
            </w:pPr>
            <w:r>
              <w:t>9% (6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FFC000"/>
          </w:tcPr>
          <w:p w:rsidR="001B71AD" w:rsidRPr="00CC3FE4" w:rsidRDefault="00C11389" w:rsidP="00687A7D">
            <w:pPr>
              <w:jc w:val="center"/>
            </w:pPr>
            <w:r>
              <w:t>12% (8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FFC000"/>
          </w:tcPr>
          <w:p w:rsidR="001B71AD" w:rsidRPr="00CC3FE4" w:rsidRDefault="009F5EA1" w:rsidP="00EC0934">
            <w:pPr>
              <w:jc w:val="center"/>
            </w:pPr>
            <w:r>
              <w:t>4% (3</w:t>
            </w:r>
            <w:r w:rsidR="001B71AD" w:rsidRPr="00CC3FE4">
              <w:t>)</w:t>
            </w:r>
          </w:p>
        </w:tc>
      </w:tr>
      <w:tr w:rsidR="001B71AD" w:rsidTr="00504271">
        <w:tc>
          <w:tcPr>
            <w:tcW w:w="2302" w:type="dxa"/>
            <w:shd w:val="clear" w:color="auto" w:fill="FFFF00"/>
          </w:tcPr>
          <w:p w:rsidR="001B71AD" w:rsidRDefault="001B71AD" w:rsidP="008B3B3F">
            <w:pPr>
              <w:jc w:val="center"/>
            </w:pPr>
            <w:r>
              <w:t>Working with</w:t>
            </w:r>
            <w:r w:rsidR="001F1340">
              <w:t>in the expected standard (100-109-</w:t>
            </w:r>
            <w:r>
              <w:t>) 3</w:t>
            </w:r>
          </w:p>
        </w:tc>
        <w:tc>
          <w:tcPr>
            <w:tcW w:w="2073" w:type="dxa"/>
            <w:shd w:val="clear" w:color="auto" w:fill="FFFF00"/>
          </w:tcPr>
          <w:p w:rsidR="001B71AD" w:rsidRPr="00CC3FE4" w:rsidRDefault="003A1850" w:rsidP="007A2553">
            <w:pPr>
              <w:jc w:val="center"/>
            </w:pPr>
            <w:r>
              <w:t>52% (36</w:t>
            </w:r>
            <w:r w:rsidR="001B71AD" w:rsidRPr="00CC3FE4">
              <w:t>)</w:t>
            </w:r>
          </w:p>
        </w:tc>
        <w:tc>
          <w:tcPr>
            <w:tcW w:w="2095" w:type="dxa"/>
            <w:shd w:val="clear" w:color="auto" w:fill="FFFF00"/>
          </w:tcPr>
          <w:p w:rsidR="001B71AD" w:rsidRPr="00CC3FE4" w:rsidRDefault="004D2A96" w:rsidP="008B3B3F">
            <w:pPr>
              <w:jc w:val="center"/>
            </w:pPr>
            <w:r>
              <w:t>45</w:t>
            </w:r>
            <w:r w:rsidR="00CE3614">
              <w:t>% (</w:t>
            </w:r>
            <w:r>
              <w:t>31</w:t>
            </w:r>
            <w:r w:rsidR="001B71AD" w:rsidRPr="00CC3FE4">
              <w:t>)</w:t>
            </w:r>
          </w:p>
        </w:tc>
        <w:tc>
          <w:tcPr>
            <w:tcW w:w="1994" w:type="dxa"/>
            <w:shd w:val="clear" w:color="auto" w:fill="FFFF00"/>
          </w:tcPr>
          <w:p w:rsidR="001B71AD" w:rsidRPr="00CC3FE4" w:rsidRDefault="00C11389" w:rsidP="008B3B3F">
            <w:pPr>
              <w:jc w:val="center"/>
            </w:pPr>
            <w:r>
              <w:t>46% (32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FFFF00"/>
          </w:tcPr>
          <w:p w:rsidR="001B71AD" w:rsidRPr="00CC3FE4" w:rsidRDefault="00C11389" w:rsidP="00687A7D">
            <w:pPr>
              <w:jc w:val="center"/>
            </w:pPr>
            <w:r>
              <w:t>35% (24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FFFF00"/>
          </w:tcPr>
          <w:p w:rsidR="001B71AD" w:rsidRPr="00CC3FE4" w:rsidRDefault="009F5EA1" w:rsidP="00F3723B">
            <w:pPr>
              <w:jc w:val="center"/>
            </w:pPr>
            <w:r>
              <w:t>46% (32</w:t>
            </w:r>
            <w:r w:rsidR="001B71AD" w:rsidRPr="00CC3FE4">
              <w:t>)</w:t>
            </w:r>
          </w:p>
        </w:tc>
      </w:tr>
      <w:tr w:rsidR="001B71AD" w:rsidTr="00504271">
        <w:tc>
          <w:tcPr>
            <w:tcW w:w="2302" w:type="dxa"/>
            <w:shd w:val="clear" w:color="auto" w:fill="92D050"/>
          </w:tcPr>
          <w:p w:rsidR="001B71AD" w:rsidRDefault="001F1340" w:rsidP="008B3B3F">
            <w:pPr>
              <w:jc w:val="center"/>
            </w:pPr>
            <w:r>
              <w:t>Working above (110-114</w:t>
            </w:r>
            <w:r w:rsidR="001B71AD">
              <w:t>) 4</w:t>
            </w:r>
          </w:p>
        </w:tc>
        <w:tc>
          <w:tcPr>
            <w:tcW w:w="2073" w:type="dxa"/>
            <w:shd w:val="clear" w:color="auto" w:fill="92D050"/>
          </w:tcPr>
          <w:p w:rsidR="001B71AD" w:rsidRPr="00CC3FE4" w:rsidRDefault="003A1850" w:rsidP="008B3B3F">
            <w:pPr>
              <w:jc w:val="center"/>
            </w:pPr>
            <w:r>
              <w:t>29% (20</w:t>
            </w:r>
            <w:r w:rsidR="001B71AD" w:rsidRPr="00CC3FE4">
              <w:t>)</w:t>
            </w:r>
          </w:p>
        </w:tc>
        <w:tc>
          <w:tcPr>
            <w:tcW w:w="2095" w:type="dxa"/>
            <w:shd w:val="clear" w:color="auto" w:fill="92D050"/>
          </w:tcPr>
          <w:p w:rsidR="001B71AD" w:rsidRPr="00CC3FE4" w:rsidRDefault="004D2A96" w:rsidP="001F176D">
            <w:pPr>
              <w:jc w:val="center"/>
            </w:pPr>
            <w:r>
              <w:t>39</w:t>
            </w:r>
            <w:r w:rsidR="00CE3614">
              <w:t>% (</w:t>
            </w:r>
            <w:r>
              <w:t>27</w:t>
            </w:r>
            <w:r w:rsidR="001B71AD" w:rsidRPr="00CC3FE4">
              <w:t>)</w:t>
            </w:r>
          </w:p>
        </w:tc>
        <w:tc>
          <w:tcPr>
            <w:tcW w:w="1994" w:type="dxa"/>
            <w:shd w:val="clear" w:color="auto" w:fill="92D050"/>
          </w:tcPr>
          <w:p w:rsidR="001B71AD" w:rsidRPr="00CC3FE4" w:rsidRDefault="00C11389" w:rsidP="008B3B3F">
            <w:pPr>
              <w:jc w:val="center"/>
            </w:pPr>
            <w:r>
              <w:t>25% (17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92D050"/>
          </w:tcPr>
          <w:p w:rsidR="001B71AD" w:rsidRPr="00CC3FE4" w:rsidRDefault="00B203DF" w:rsidP="00687A7D">
            <w:pPr>
              <w:jc w:val="center"/>
            </w:pPr>
            <w:r>
              <w:t>38</w:t>
            </w:r>
            <w:r w:rsidR="00944DB2">
              <w:t>% (26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92D050"/>
          </w:tcPr>
          <w:p w:rsidR="001B71AD" w:rsidRPr="00CC3FE4" w:rsidRDefault="009F5EA1" w:rsidP="00EC0934">
            <w:pPr>
              <w:jc w:val="center"/>
            </w:pPr>
            <w:r>
              <w:t>28% (19</w:t>
            </w:r>
            <w:r w:rsidR="001B71AD" w:rsidRPr="00CC3FE4">
              <w:t>)</w:t>
            </w:r>
          </w:p>
        </w:tc>
      </w:tr>
      <w:tr w:rsidR="001B71AD" w:rsidTr="00504271">
        <w:tc>
          <w:tcPr>
            <w:tcW w:w="2302" w:type="dxa"/>
            <w:shd w:val="clear" w:color="auto" w:fill="00B050"/>
          </w:tcPr>
          <w:p w:rsidR="001B71AD" w:rsidRDefault="001F1340" w:rsidP="008B3B3F">
            <w:pPr>
              <w:jc w:val="center"/>
            </w:pPr>
            <w:r>
              <w:t>Mastery (115</w:t>
            </w:r>
            <w:r w:rsidR="001B71AD">
              <w:t>+) 5</w:t>
            </w:r>
          </w:p>
        </w:tc>
        <w:tc>
          <w:tcPr>
            <w:tcW w:w="2073" w:type="dxa"/>
            <w:shd w:val="clear" w:color="auto" w:fill="00B050"/>
          </w:tcPr>
          <w:p w:rsidR="001B71AD" w:rsidRPr="00CC3FE4" w:rsidRDefault="003A1850" w:rsidP="008B3B3F">
            <w:pPr>
              <w:jc w:val="center"/>
            </w:pPr>
            <w:r>
              <w:t>16% (11</w:t>
            </w:r>
            <w:r w:rsidR="001B71AD" w:rsidRPr="00CC3FE4">
              <w:t>)</w:t>
            </w:r>
          </w:p>
        </w:tc>
        <w:tc>
          <w:tcPr>
            <w:tcW w:w="2095" w:type="dxa"/>
            <w:shd w:val="clear" w:color="auto" w:fill="00B050"/>
          </w:tcPr>
          <w:p w:rsidR="001B71AD" w:rsidRPr="00CC3FE4" w:rsidRDefault="004D2A96" w:rsidP="008B3B3F">
            <w:pPr>
              <w:jc w:val="center"/>
            </w:pPr>
            <w:r>
              <w:t>6</w:t>
            </w:r>
            <w:r w:rsidR="00CE3614">
              <w:t>% (</w:t>
            </w:r>
            <w:r>
              <w:t>4</w:t>
            </w:r>
            <w:r w:rsidR="001B71AD" w:rsidRPr="00CC3FE4">
              <w:t>)</w:t>
            </w:r>
          </w:p>
        </w:tc>
        <w:tc>
          <w:tcPr>
            <w:tcW w:w="1994" w:type="dxa"/>
            <w:shd w:val="clear" w:color="auto" w:fill="00B050"/>
          </w:tcPr>
          <w:p w:rsidR="001B71AD" w:rsidRPr="00CC3FE4" w:rsidRDefault="00C11389" w:rsidP="008B3B3F">
            <w:pPr>
              <w:jc w:val="center"/>
            </w:pPr>
            <w:r>
              <w:t>19% (13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00B050"/>
          </w:tcPr>
          <w:p w:rsidR="001B71AD" w:rsidRPr="00CC3FE4" w:rsidRDefault="00C11389" w:rsidP="00687A7D">
            <w:pPr>
              <w:jc w:val="center"/>
            </w:pPr>
            <w:r>
              <w:t>16% (11</w:t>
            </w:r>
            <w:r w:rsidR="001B71AD" w:rsidRPr="00CC3FE4">
              <w:t>)</w:t>
            </w:r>
          </w:p>
        </w:tc>
        <w:tc>
          <w:tcPr>
            <w:tcW w:w="2662" w:type="dxa"/>
            <w:shd w:val="clear" w:color="auto" w:fill="00B050"/>
          </w:tcPr>
          <w:p w:rsidR="001B71AD" w:rsidRPr="00CC3FE4" w:rsidRDefault="009F5EA1" w:rsidP="00EC0934">
            <w:pPr>
              <w:jc w:val="center"/>
            </w:pPr>
            <w:r>
              <w:t>22% (15</w:t>
            </w:r>
            <w:r w:rsidR="001B71AD" w:rsidRPr="00CC3FE4">
              <w:t>)</w:t>
            </w:r>
          </w:p>
        </w:tc>
      </w:tr>
      <w:tr w:rsidR="001B71AD" w:rsidTr="00687A7D">
        <w:tc>
          <w:tcPr>
            <w:tcW w:w="2302" w:type="dxa"/>
          </w:tcPr>
          <w:p w:rsidR="004A4394" w:rsidRDefault="00254FC5" w:rsidP="004A4394">
            <w:pPr>
              <w:jc w:val="center"/>
              <w:rPr>
                <w:b/>
              </w:rPr>
            </w:pPr>
            <w:r w:rsidRPr="00254FC5">
              <w:rPr>
                <w:b/>
              </w:rPr>
              <w:t>OVERALL</w:t>
            </w:r>
          </w:p>
          <w:p w:rsidR="001B71AD" w:rsidRPr="00254FC5" w:rsidRDefault="00254FC5" w:rsidP="004A4394">
            <w:pPr>
              <w:jc w:val="center"/>
              <w:rPr>
                <w:b/>
              </w:rPr>
            </w:pPr>
            <w:r w:rsidRPr="00254FC5">
              <w:rPr>
                <w:b/>
              </w:rPr>
              <w:t xml:space="preserve"> </w:t>
            </w:r>
            <w:r w:rsidR="004A4394">
              <w:rPr>
                <w:b/>
              </w:rPr>
              <w:t>RESULTS</w:t>
            </w:r>
          </w:p>
        </w:tc>
        <w:tc>
          <w:tcPr>
            <w:tcW w:w="2073" w:type="dxa"/>
          </w:tcPr>
          <w:p w:rsidR="00F023F9" w:rsidRDefault="00993096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A</w:t>
            </w:r>
            <w:r w:rsidR="004A4394">
              <w:rPr>
                <w:b/>
                <w:highlight w:val="yellow"/>
              </w:rPr>
              <w:t>t expected= 97</w:t>
            </w:r>
            <w:r w:rsidRPr="00CC3FE4">
              <w:rPr>
                <w:b/>
                <w:highlight w:val="yellow"/>
              </w:rPr>
              <w:t>%</w:t>
            </w:r>
            <w:r w:rsidR="00F023F9" w:rsidRPr="00F023F9">
              <w:rPr>
                <w:b/>
                <w:color w:val="00B050"/>
                <w:highlight w:val="yellow"/>
              </w:rPr>
              <w:t>(+5</w:t>
            </w:r>
            <w:r w:rsidR="004A4394">
              <w:rPr>
                <w:b/>
                <w:color w:val="00B050"/>
                <w:highlight w:val="yellow"/>
              </w:rPr>
              <w:t xml:space="preserve"> on prediction</w:t>
            </w:r>
            <w:r w:rsidR="00F023F9" w:rsidRPr="00F023F9">
              <w:rPr>
                <w:b/>
                <w:color w:val="00B050"/>
                <w:highlight w:val="yellow"/>
              </w:rPr>
              <w:t>)</w:t>
            </w:r>
          </w:p>
          <w:p w:rsidR="00993096" w:rsidRPr="001F176D" w:rsidRDefault="00993096" w:rsidP="00993096">
            <w:pPr>
              <w:jc w:val="center"/>
              <w:rPr>
                <w:b/>
                <w:highlight w:val="cyan"/>
              </w:rPr>
            </w:pPr>
            <w:r w:rsidRPr="00CC3FE4">
              <w:rPr>
                <w:b/>
                <w:highlight w:val="yellow"/>
              </w:rPr>
              <w:t xml:space="preserve"> </w:t>
            </w:r>
            <w:r w:rsidR="004A4394">
              <w:rPr>
                <w:b/>
              </w:rPr>
              <w:t>+24</w:t>
            </w:r>
            <w:r w:rsidRPr="001A77CF">
              <w:rPr>
                <w:b/>
              </w:rPr>
              <w:t xml:space="preserve"> NA</w:t>
            </w:r>
          </w:p>
          <w:p w:rsidR="00F023F9" w:rsidRDefault="00993096" w:rsidP="00993096">
            <w:pPr>
              <w:jc w:val="center"/>
              <w:rPr>
                <w:b/>
                <w:highlight w:val="green"/>
              </w:rPr>
            </w:pPr>
            <w:r w:rsidRPr="00CC3FE4">
              <w:rPr>
                <w:b/>
                <w:highlight w:val="green"/>
              </w:rPr>
              <w:t xml:space="preserve">Above </w:t>
            </w:r>
            <w:r w:rsidR="004A4394">
              <w:rPr>
                <w:b/>
                <w:highlight w:val="green"/>
              </w:rPr>
              <w:t>expected= 45</w:t>
            </w:r>
            <w:r w:rsidRPr="00CC3FE4">
              <w:rPr>
                <w:b/>
                <w:highlight w:val="green"/>
              </w:rPr>
              <w:t>%</w:t>
            </w:r>
            <w:r w:rsidR="00F023F9" w:rsidRPr="00F023F9">
              <w:rPr>
                <w:b/>
                <w:color w:val="FF0000"/>
                <w:highlight w:val="green"/>
              </w:rPr>
              <w:t>(-17</w:t>
            </w:r>
            <w:r w:rsidR="004A4394">
              <w:rPr>
                <w:b/>
                <w:color w:val="FF0000"/>
                <w:highlight w:val="green"/>
              </w:rPr>
              <w:t xml:space="preserve"> on prediction</w:t>
            </w:r>
            <w:r w:rsidR="00F023F9" w:rsidRPr="00F023F9">
              <w:rPr>
                <w:b/>
                <w:color w:val="FF0000"/>
                <w:highlight w:val="green"/>
              </w:rPr>
              <w:t>)</w:t>
            </w:r>
          </w:p>
          <w:p w:rsidR="001B71AD" w:rsidRPr="001F176D" w:rsidRDefault="00993096" w:rsidP="00993096">
            <w:pPr>
              <w:jc w:val="center"/>
              <w:rPr>
                <w:b/>
                <w:highlight w:val="cyan"/>
              </w:rPr>
            </w:pPr>
            <w:r w:rsidRPr="00CC3FE4">
              <w:rPr>
                <w:b/>
                <w:highlight w:val="green"/>
              </w:rPr>
              <w:t xml:space="preserve"> </w:t>
            </w:r>
            <w:r w:rsidR="004A4394">
              <w:rPr>
                <w:b/>
              </w:rPr>
              <w:t>+18</w:t>
            </w:r>
            <w:r>
              <w:rPr>
                <w:b/>
              </w:rPr>
              <w:t xml:space="preserve"> NA</w:t>
            </w:r>
          </w:p>
        </w:tc>
        <w:tc>
          <w:tcPr>
            <w:tcW w:w="2095" w:type="dxa"/>
          </w:tcPr>
          <w:p w:rsidR="00342056" w:rsidRDefault="00993096" w:rsidP="00993096">
            <w:pPr>
              <w:jc w:val="center"/>
              <w:rPr>
                <w:b/>
                <w:highlight w:val="yellow"/>
              </w:rPr>
            </w:pPr>
            <w:r w:rsidRPr="00CC3FE4">
              <w:rPr>
                <w:b/>
                <w:highlight w:val="yellow"/>
              </w:rPr>
              <w:t xml:space="preserve">At </w:t>
            </w:r>
            <w:r>
              <w:rPr>
                <w:b/>
                <w:highlight w:val="yellow"/>
              </w:rPr>
              <w:t>expected=</w:t>
            </w:r>
          </w:p>
          <w:p w:rsidR="00993096" w:rsidRPr="00CC3FE4" w:rsidRDefault="00993096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 xml:space="preserve"> 90</w:t>
            </w:r>
            <w:r w:rsidRPr="00CC3FE4">
              <w:rPr>
                <w:b/>
                <w:highlight w:val="yellow"/>
              </w:rPr>
              <w:t>%</w:t>
            </w:r>
            <w:r w:rsidR="004A4394">
              <w:rPr>
                <w:b/>
                <w:color w:val="00B050"/>
                <w:highlight w:val="yellow"/>
              </w:rPr>
              <w:t>(same as prediction</w:t>
            </w:r>
            <w:r w:rsidR="00342056" w:rsidRPr="00342056">
              <w:rPr>
                <w:b/>
                <w:color w:val="00B050"/>
                <w:highlight w:val="yellow"/>
              </w:rPr>
              <w:t>)</w:t>
            </w:r>
          </w:p>
          <w:p w:rsidR="00993096" w:rsidRPr="00CC3FE4" w:rsidRDefault="00993096" w:rsidP="00993096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  <w:r w:rsidRPr="001A77CF">
              <w:rPr>
                <w:b/>
              </w:rPr>
              <w:t xml:space="preserve"> </w:t>
            </w:r>
            <w:r>
              <w:rPr>
                <w:b/>
              </w:rPr>
              <w:t xml:space="preserve">12 </w:t>
            </w:r>
            <w:r w:rsidRPr="001A77CF">
              <w:rPr>
                <w:b/>
              </w:rPr>
              <w:t>NA</w:t>
            </w:r>
          </w:p>
          <w:p w:rsidR="001B71AD" w:rsidRPr="001F176D" w:rsidRDefault="004A4394" w:rsidP="00993096">
            <w:pPr>
              <w:jc w:val="center"/>
              <w:rPr>
                <w:b/>
                <w:highlight w:val="cyan"/>
              </w:rPr>
            </w:pPr>
            <w:r>
              <w:rPr>
                <w:b/>
                <w:highlight w:val="green"/>
              </w:rPr>
              <w:t>Above expected= 45</w:t>
            </w:r>
            <w:r w:rsidR="00993096" w:rsidRPr="00CC3FE4">
              <w:rPr>
                <w:b/>
                <w:highlight w:val="green"/>
              </w:rPr>
              <w:t>%</w:t>
            </w:r>
            <w:r w:rsidR="00342056" w:rsidRPr="00342056">
              <w:rPr>
                <w:b/>
                <w:color w:val="FF0000"/>
                <w:highlight w:val="green"/>
              </w:rPr>
              <w:t>(-5</w:t>
            </w:r>
            <w:r>
              <w:rPr>
                <w:b/>
                <w:color w:val="FF0000"/>
                <w:highlight w:val="green"/>
              </w:rPr>
              <w:t xml:space="preserve"> on prediction</w:t>
            </w:r>
            <w:r w:rsidR="00342056" w:rsidRPr="00342056">
              <w:rPr>
                <w:b/>
                <w:color w:val="FF0000"/>
                <w:highlight w:val="green"/>
              </w:rPr>
              <w:t>)</w:t>
            </w:r>
            <w:r w:rsidR="00993096" w:rsidRPr="00342056">
              <w:rPr>
                <w:b/>
                <w:color w:val="FF0000"/>
                <w:highlight w:val="green"/>
              </w:rPr>
              <w:t xml:space="preserve"> </w:t>
            </w:r>
            <w:r>
              <w:rPr>
                <w:b/>
              </w:rPr>
              <w:t>+25</w:t>
            </w:r>
            <w:r w:rsidR="00993096">
              <w:rPr>
                <w:b/>
              </w:rPr>
              <w:t xml:space="preserve"> NA</w:t>
            </w:r>
          </w:p>
        </w:tc>
        <w:tc>
          <w:tcPr>
            <w:tcW w:w="1994" w:type="dxa"/>
          </w:tcPr>
          <w:p w:rsidR="00292708" w:rsidRDefault="00993096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 xml:space="preserve">At expected= </w:t>
            </w:r>
          </w:p>
          <w:p w:rsidR="00993096" w:rsidRPr="00CC3FE4" w:rsidRDefault="004A4394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90</w:t>
            </w:r>
            <w:r w:rsidR="00993096" w:rsidRPr="00CC3FE4">
              <w:rPr>
                <w:b/>
                <w:highlight w:val="yellow"/>
              </w:rPr>
              <w:t>%</w:t>
            </w:r>
            <w:r w:rsidR="00292708" w:rsidRPr="00292708">
              <w:rPr>
                <w:b/>
                <w:color w:val="FF0000"/>
                <w:highlight w:val="yellow"/>
              </w:rPr>
              <w:t>(-1</w:t>
            </w:r>
            <w:r>
              <w:rPr>
                <w:b/>
                <w:color w:val="FF0000"/>
                <w:highlight w:val="yellow"/>
              </w:rPr>
              <w:t xml:space="preserve"> on prediction</w:t>
            </w:r>
            <w:r w:rsidR="00292708" w:rsidRPr="00292708">
              <w:rPr>
                <w:b/>
                <w:color w:val="FF0000"/>
                <w:highlight w:val="yellow"/>
              </w:rPr>
              <w:t>)</w:t>
            </w:r>
          </w:p>
          <w:p w:rsidR="00993096" w:rsidRPr="00CC3FE4" w:rsidRDefault="00993096" w:rsidP="00993096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  <w:r w:rsidRPr="001A77CF">
              <w:rPr>
                <w:b/>
              </w:rPr>
              <w:t xml:space="preserve"> </w:t>
            </w:r>
            <w:r w:rsidR="004A4394">
              <w:rPr>
                <w:b/>
              </w:rPr>
              <w:t xml:space="preserve">12 </w:t>
            </w:r>
            <w:r w:rsidRPr="001A77CF">
              <w:rPr>
                <w:b/>
              </w:rPr>
              <w:t>NA</w:t>
            </w:r>
          </w:p>
          <w:p w:rsidR="00292708" w:rsidRDefault="004A4394" w:rsidP="00993096">
            <w:pPr>
              <w:jc w:val="center"/>
              <w:rPr>
                <w:b/>
              </w:rPr>
            </w:pPr>
            <w:r>
              <w:rPr>
                <w:b/>
                <w:highlight w:val="green"/>
              </w:rPr>
              <w:t>Above expected= 44</w:t>
            </w:r>
            <w:r w:rsidR="00993096" w:rsidRPr="00CC3FE4">
              <w:rPr>
                <w:b/>
                <w:highlight w:val="green"/>
              </w:rPr>
              <w:t xml:space="preserve">% </w:t>
            </w:r>
            <w:r w:rsidR="00292708" w:rsidRPr="00292708">
              <w:rPr>
                <w:b/>
                <w:color w:val="FF0000"/>
                <w:highlight w:val="green"/>
              </w:rPr>
              <w:t>(-14</w:t>
            </w:r>
            <w:r>
              <w:rPr>
                <w:b/>
                <w:color w:val="FF0000"/>
                <w:highlight w:val="green"/>
              </w:rPr>
              <w:t xml:space="preserve"> on prediction</w:t>
            </w:r>
            <w:r w:rsidR="00292708" w:rsidRPr="00292708">
              <w:rPr>
                <w:b/>
                <w:color w:val="FF0000"/>
                <w:highlight w:val="green"/>
              </w:rPr>
              <w:t>)</w:t>
            </w:r>
          </w:p>
          <w:p w:rsidR="001B71AD" w:rsidRPr="00D97181" w:rsidRDefault="004A4394" w:rsidP="00993096">
            <w:pPr>
              <w:jc w:val="center"/>
              <w:rPr>
                <w:highlight w:val="cyan"/>
              </w:rPr>
            </w:pPr>
            <w:r>
              <w:rPr>
                <w:b/>
              </w:rPr>
              <w:t xml:space="preserve">+8 </w:t>
            </w:r>
            <w:r w:rsidR="00993096">
              <w:rPr>
                <w:b/>
              </w:rPr>
              <w:t>NA</w:t>
            </w:r>
          </w:p>
        </w:tc>
        <w:tc>
          <w:tcPr>
            <w:tcW w:w="2662" w:type="dxa"/>
          </w:tcPr>
          <w:p w:rsidR="00292708" w:rsidRDefault="00993096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 xml:space="preserve">At expected= </w:t>
            </w:r>
          </w:p>
          <w:p w:rsidR="00993096" w:rsidRPr="00CC3FE4" w:rsidRDefault="004A4394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89</w:t>
            </w:r>
            <w:r w:rsidR="00993096" w:rsidRPr="00CC3FE4">
              <w:rPr>
                <w:b/>
                <w:highlight w:val="yellow"/>
              </w:rPr>
              <w:t>%</w:t>
            </w:r>
            <w:r w:rsidR="00292708" w:rsidRPr="00292708">
              <w:rPr>
                <w:b/>
                <w:color w:val="FF0000"/>
                <w:highlight w:val="yellow"/>
              </w:rPr>
              <w:t>(-4</w:t>
            </w:r>
            <w:r>
              <w:rPr>
                <w:b/>
                <w:color w:val="FF0000"/>
                <w:highlight w:val="yellow"/>
              </w:rPr>
              <w:t xml:space="preserve"> on prediction</w:t>
            </w:r>
            <w:r w:rsidR="00292708" w:rsidRPr="00292708">
              <w:rPr>
                <w:b/>
                <w:color w:val="FF0000"/>
                <w:highlight w:val="yellow"/>
              </w:rPr>
              <w:t>)</w:t>
            </w:r>
          </w:p>
          <w:p w:rsidR="00993096" w:rsidRPr="008B3B3F" w:rsidRDefault="00993096" w:rsidP="00993096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  <w:r w:rsidRPr="001A77CF">
              <w:rPr>
                <w:b/>
              </w:rPr>
              <w:t xml:space="preserve"> </w:t>
            </w:r>
            <w:r w:rsidR="004A4394">
              <w:rPr>
                <w:b/>
              </w:rPr>
              <w:t xml:space="preserve">10 </w:t>
            </w:r>
            <w:r w:rsidRPr="001A77CF">
              <w:rPr>
                <w:b/>
              </w:rPr>
              <w:t>NA</w:t>
            </w:r>
          </w:p>
          <w:p w:rsidR="00993096" w:rsidRPr="00CC3FE4" w:rsidRDefault="00993096" w:rsidP="00993096">
            <w:pPr>
              <w:jc w:val="center"/>
              <w:rPr>
                <w:b/>
                <w:highlight w:val="green"/>
              </w:rPr>
            </w:pPr>
            <w:r w:rsidRPr="00CC3FE4">
              <w:rPr>
                <w:b/>
                <w:highlight w:val="green"/>
              </w:rPr>
              <w:t xml:space="preserve">Above expected= </w:t>
            </w:r>
          </w:p>
          <w:p w:rsidR="00292708" w:rsidRDefault="00993096" w:rsidP="00993096">
            <w:pPr>
              <w:jc w:val="center"/>
              <w:rPr>
                <w:b/>
              </w:rPr>
            </w:pPr>
            <w:r>
              <w:rPr>
                <w:b/>
                <w:highlight w:val="green"/>
              </w:rPr>
              <w:t>54</w:t>
            </w:r>
            <w:r w:rsidRPr="00CC3FE4">
              <w:rPr>
                <w:b/>
                <w:highlight w:val="green"/>
              </w:rPr>
              <w:t>%</w:t>
            </w:r>
            <w:r w:rsidR="004A4394">
              <w:rPr>
                <w:b/>
                <w:highlight w:val="green"/>
              </w:rPr>
              <w:t xml:space="preserve"> (Same as prediction</w:t>
            </w:r>
            <w:r w:rsidR="00292708">
              <w:rPr>
                <w:b/>
                <w:highlight w:val="green"/>
              </w:rPr>
              <w:t>)</w:t>
            </w:r>
            <w:r w:rsidRPr="00CC3FE4">
              <w:rPr>
                <w:b/>
                <w:highlight w:val="green"/>
              </w:rPr>
              <w:t xml:space="preserve"> </w:t>
            </w:r>
          </w:p>
          <w:p w:rsidR="00993096" w:rsidRDefault="00993096" w:rsidP="00993096">
            <w:pPr>
              <w:jc w:val="center"/>
              <w:rPr>
                <w:b/>
              </w:rPr>
            </w:pPr>
            <w:r>
              <w:rPr>
                <w:b/>
              </w:rPr>
              <w:t>+27NA</w:t>
            </w:r>
          </w:p>
          <w:p w:rsidR="001B71AD" w:rsidRDefault="001B71AD" w:rsidP="00993096">
            <w:pPr>
              <w:jc w:val="center"/>
            </w:pPr>
          </w:p>
        </w:tc>
        <w:tc>
          <w:tcPr>
            <w:tcW w:w="2662" w:type="dxa"/>
          </w:tcPr>
          <w:p w:rsidR="009F5EA1" w:rsidRDefault="00993096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 xml:space="preserve">At expected= </w:t>
            </w:r>
          </w:p>
          <w:p w:rsidR="00993096" w:rsidRPr="00CC3FE4" w:rsidRDefault="004A4394" w:rsidP="00993096">
            <w:pPr>
              <w:jc w:val="center"/>
              <w:rPr>
                <w:b/>
                <w:highlight w:val="yellow"/>
              </w:rPr>
            </w:pPr>
            <w:r>
              <w:rPr>
                <w:b/>
                <w:highlight w:val="yellow"/>
              </w:rPr>
              <w:t>96</w:t>
            </w:r>
            <w:r w:rsidR="00993096" w:rsidRPr="00CC3FE4">
              <w:rPr>
                <w:b/>
                <w:highlight w:val="yellow"/>
              </w:rPr>
              <w:t>%</w:t>
            </w:r>
            <w:r w:rsidR="009F5EA1" w:rsidRPr="009F5EA1">
              <w:rPr>
                <w:b/>
                <w:color w:val="00B050"/>
                <w:highlight w:val="yellow"/>
              </w:rPr>
              <w:t>(+1</w:t>
            </w:r>
            <w:r>
              <w:rPr>
                <w:b/>
                <w:color w:val="00B050"/>
                <w:highlight w:val="yellow"/>
              </w:rPr>
              <w:t xml:space="preserve"> on prediction</w:t>
            </w:r>
            <w:r w:rsidR="009F5EA1" w:rsidRPr="009F5EA1">
              <w:rPr>
                <w:b/>
                <w:color w:val="00B050"/>
                <w:highlight w:val="yellow"/>
              </w:rPr>
              <w:t>)</w:t>
            </w:r>
          </w:p>
          <w:p w:rsidR="00993096" w:rsidRPr="00CC3FE4" w:rsidRDefault="00993096" w:rsidP="00993096">
            <w:pPr>
              <w:jc w:val="center"/>
              <w:rPr>
                <w:b/>
              </w:rPr>
            </w:pPr>
            <w:r>
              <w:rPr>
                <w:b/>
              </w:rPr>
              <w:t>+</w:t>
            </w:r>
            <w:r w:rsidRPr="001A77CF">
              <w:rPr>
                <w:b/>
              </w:rPr>
              <w:t xml:space="preserve"> </w:t>
            </w:r>
            <w:r w:rsidR="004A4394">
              <w:rPr>
                <w:b/>
              </w:rPr>
              <w:t xml:space="preserve">13 </w:t>
            </w:r>
            <w:r w:rsidRPr="001A77CF">
              <w:rPr>
                <w:b/>
              </w:rPr>
              <w:t>NA</w:t>
            </w:r>
            <w:r>
              <w:rPr>
                <w:b/>
              </w:rPr>
              <w:t xml:space="preserve"> </w:t>
            </w:r>
          </w:p>
          <w:p w:rsidR="009F5EA1" w:rsidRDefault="00993096" w:rsidP="00993096">
            <w:pPr>
              <w:jc w:val="center"/>
              <w:rPr>
                <w:b/>
                <w:highlight w:val="green"/>
              </w:rPr>
            </w:pPr>
            <w:r>
              <w:rPr>
                <w:b/>
                <w:highlight w:val="green"/>
              </w:rPr>
              <w:t>Above expected=</w:t>
            </w:r>
          </w:p>
          <w:p w:rsidR="001B71AD" w:rsidRPr="005511E7" w:rsidRDefault="004A4394" w:rsidP="00993096">
            <w:pPr>
              <w:jc w:val="center"/>
              <w:rPr>
                <w:b/>
                <w:highlight w:val="cyan"/>
              </w:rPr>
            </w:pPr>
            <w:r>
              <w:rPr>
                <w:b/>
                <w:highlight w:val="green"/>
              </w:rPr>
              <w:t xml:space="preserve"> 50</w:t>
            </w:r>
            <w:r w:rsidR="00993096" w:rsidRPr="00CC3FE4">
              <w:rPr>
                <w:b/>
                <w:highlight w:val="green"/>
              </w:rPr>
              <w:t>%</w:t>
            </w:r>
            <w:r w:rsidR="009F5EA1">
              <w:rPr>
                <w:b/>
                <w:highlight w:val="green"/>
              </w:rPr>
              <w:t xml:space="preserve"> </w:t>
            </w:r>
            <w:r w:rsidR="009F5EA1" w:rsidRPr="009F5EA1">
              <w:rPr>
                <w:b/>
                <w:color w:val="0070C0"/>
                <w:highlight w:val="green"/>
              </w:rPr>
              <w:t>(+4</w:t>
            </w:r>
            <w:r>
              <w:rPr>
                <w:b/>
                <w:color w:val="0070C0"/>
                <w:highlight w:val="green"/>
              </w:rPr>
              <w:t xml:space="preserve"> on prediction</w:t>
            </w:r>
            <w:r w:rsidR="009F5EA1" w:rsidRPr="009F5EA1">
              <w:rPr>
                <w:b/>
                <w:color w:val="0070C0"/>
                <w:highlight w:val="green"/>
              </w:rPr>
              <w:t>)</w:t>
            </w:r>
          </w:p>
        </w:tc>
      </w:tr>
      <w:tr w:rsidR="00254FC5" w:rsidTr="00687A7D">
        <w:tc>
          <w:tcPr>
            <w:tcW w:w="2302" w:type="dxa"/>
          </w:tcPr>
          <w:p w:rsidR="00254FC5" w:rsidRDefault="009A7FD3" w:rsidP="008B3B3F">
            <w:pPr>
              <w:jc w:val="center"/>
            </w:pPr>
            <w:r>
              <w:t>20</w:t>
            </w:r>
            <w:r w:rsidR="00085FF2" w:rsidRPr="00CC3FE4">
              <w:t>19</w:t>
            </w:r>
            <w:r w:rsidR="00254FC5" w:rsidRPr="00CC3FE4">
              <w:t xml:space="preserve"> School</w:t>
            </w:r>
            <w:r w:rsidR="00C069EA">
              <w:t xml:space="preserve"> </w:t>
            </w:r>
          </w:p>
        </w:tc>
        <w:tc>
          <w:tcPr>
            <w:tcW w:w="2073" w:type="dxa"/>
          </w:tcPr>
          <w:p w:rsidR="00254FC5" w:rsidRPr="001A77CF" w:rsidRDefault="007C6C7E" w:rsidP="008B3B3F">
            <w:pPr>
              <w:jc w:val="center"/>
              <w:rPr>
                <w:b/>
              </w:rPr>
            </w:pPr>
            <w:r>
              <w:rPr>
                <w:b/>
              </w:rPr>
              <w:t>At expected= 93</w:t>
            </w:r>
            <w:r w:rsidR="00254FC5" w:rsidRPr="001A77CF">
              <w:rPr>
                <w:b/>
              </w:rPr>
              <w:t>%</w:t>
            </w:r>
          </w:p>
          <w:p w:rsidR="00254FC5" w:rsidRPr="001A77CF" w:rsidRDefault="009A7FD3" w:rsidP="008B3B3F">
            <w:pPr>
              <w:jc w:val="center"/>
              <w:rPr>
                <w:b/>
              </w:rPr>
            </w:pPr>
            <w:r>
              <w:rPr>
                <w:b/>
              </w:rPr>
              <w:t>NA 73</w:t>
            </w:r>
            <w:r w:rsidR="00254FC5" w:rsidRPr="001A77CF">
              <w:rPr>
                <w:b/>
              </w:rPr>
              <w:t>%</w:t>
            </w:r>
          </w:p>
        </w:tc>
        <w:tc>
          <w:tcPr>
            <w:tcW w:w="2095" w:type="dxa"/>
          </w:tcPr>
          <w:p w:rsidR="00254FC5" w:rsidRPr="001A77CF" w:rsidRDefault="001F12B2" w:rsidP="008B3B3F">
            <w:pPr>
              <w:jc w:val="center"/>
              <w:rPr>
                <w:b/>
              </w:rPr>
            </w:pPr>
            <w:r>
              <w:rPr>
                <w:b/>
              </w:rPr>
              <w:t>At expected=90</w:t>
            </w:r>
            <w:r w:rsidR="00254FC5" w:rsidRPr="001A77CF">
              <w:rPr>
                <w:b/>
              </w:rPr>
              <w:t>%</w:t>
            </w:r>
          </w:p>
          <w:p w:rsidR="00254FC5" w:rsidRPr="001A77CF" w:rsidRDefault="00E52B4E" w:rsidP="008B3B3F">
            <w:pPr>
              <w:jc w:val="center"/>
              <w:rPr>
                <w:b/>
              </w:rPr>
            </w:pPr>
            <w:r w:rsidRPr="001A77CF">
              <w:rPr>
                <w:b/>
              </w:rPr>
              <w:t>NA=78</w:t>
            </w:r>
            <w:r w:rsidR="00254FC5" w:rsidRPr="001A77CF">
              <w:rPr>
                <w:b/>
              </w:rPr>
              <w:t>%</w:t>
            </w:r>
          </w:p>
        </w:tc>
        <w:tc>
          <w:tcPr>
            <w:tcW w:w="1994" w:type="dxa"/>
          </w:tcPr>
          <w:p w:rsidR="00254FC5" w:rsidRPr="001A77CF" w:rsidRDefault="001F12B2" w:rsidP="00687A7D">
            <w:pPr>
              <w:jc w:val="center"/>
              <w:rPr>
                <w:b/>
              </w:rPr>
            </w:pPr>
            <w:r>
              <w:rPr>
                <w:b/>
              </w:rPr>
              <w:t>At expected= 94</w:t>
            </w:r>
            <w:r w:rsidR="00254FC5" w:rsidRPr="001A77CF">
              <w:rPr>
                <w:b/>
              </w:rPr>
              <w:t>%</w:t>
            </w:r>
          </w:p>
          <w:p w:rsidR="00254FC5" w:rsidRPr="001A77CF" w:rsidRDefault="004E4FCD" w:rsidP="00687A7D">
            <w:pPr>
              <w:jc w:val="center"/>
              <w:rPr>
                <w:b/>
              </w:rPr>
            </w:pPr>
            <w:r w:rsidRPr="001A77CF">
              <w:rPr>
                <w:b/>
              </w:rPr>
              <w:t>NA 78</w:t>
            </w:r>
            <w:r w:rsidR="00254FC5" w:rsidRPr="001A77CF">
              <w:rPr>
                <w:b/>
              </w:rPr>
              <w:t>%</w:t>
            </w:r>
          </w:p>
        </w:tc>
        <w:tc>
          <w:tcPr>
            <w:tcW w:w="2662" w:type="dxa"/>
          </w:tcPr>
          <w:p w:rsidR="00254FC5" w:rsidRDefault="001F12B2" w:rsidP="00687A7D">
            <w:pPr>
              <w:jc w:val="center"/>
              <w:rPr>
                <w:b/>
              </w:rPr>
            </w:pPr>
            <w:r>
              <w:rPr>
                <w:b/>
              </w:rPr>
              <w:t>At expected= 96</w:t>
            </w:r>
            <w:r w:rsidR="00254FC5">
              <w:rPr>
                <w:b/>
              </w:rPr>
              <w:t>%</w:t>
            </w:r>
          </w:p>
          <w:p w:rsidR="00254FC5" w:rsidRDefault="00254FC5" w:rsidP="00687A7D">
            <w:pPr>
              <w:jc w:val="center"/>
              <w:rPr>
                <w:b/>
              </w:rPr>
            </w:pPr>
            <w:r w:rsidRPr="001A77CF">
              <w:rPr>
                <w:b/>
              </w:rPr>
              <w:t xml:space="preserve">NA </w:t>
            </w:r>
            <w:r w:rsidR="005E2750">
              <w:rPr>
                <w:b/>
              </w:rPr>
              <w:t>79</w:t>
            </w:r>
            <w:r w:rsidRPr="001A77CF">
              <w:rPr>
                <w:b/>
              </w:rPr>
              <w:t>%</w:t>
            </w:r>
          </w:p>
        </w:tc>
        <w:tc>
          <w:tcPr>
            <w:tcW w:w="2662" w:type="dxa"/>
          </w:tcPr>
          <w:p w:rsidR="00254FC5" w:rsidRDefault="001F12B2" w:rsidP="00687A7D">
            <w:pPr>
              <w:jc w:val="center"/>
              <w:rPr>
                <w:b/>
              </w:rPr>
            </w:pPr>
            <w:r>
              <w:rPr>
                <w:b/>
              </w:rPr>
              <w:t>At expected 96</w:t>
            </w:r>
            <w:r w:rsidR="00544755">
              <w:rPr>
                <w:b/>
              </w:rPr>
              <w:t>%</w:t>
            </w:r>
          </w:p>
          <w:p w:rsidR="00C069EA" w:rsidRDefault="009E69DC" w:rsidP="00687A7D">
            <w:pPr>
              <w:jc w:val="center"/>
              <w:rPr>
                <w:b/>
              </w:rPr>
            </w:pPr>
            <w:r w:rsidRPr="001A77CF">
              <w:rPr>
                <w:b/>
              </w:rPr>
              <w:t xml:space="preserve">NA </w:t>
            </w:r>
            <w:r w:rsidR="008D2C5F">
              <w:rPr>
                <w:b/>
              </w:rPr>
              <w:t>83</w:t>
            </w:r>
            <w:r w:rsidR="00E52B4E" w:rsidRPr="001A77CF">
              <w:rPr>
                <w:b/>
              </w:rPr>
              <w:t>%</w:t>
            </w:r>
          </w:p>
        </w:tc>
      </w:tr>
      <w:tr w:rsidR="00254FC5" w:rsidTr="00687A7D">
        <w:tc>
          <w:tcPr>
            <w:tcW w:w="2302" w:type="dxa"/>
          </w:tcPr>
          <w:p w:rsidR="00254FC5" w:rsidRDefault="00254FC5" w:rsidP="008B3B3F">
            <w:pPr>
              <w:jc w:val="center"/>
            </w:pPr>
          </w:p>
        </w:tc>
        <w:tc>
          <w:tcPr>
            <w:tcW w:w="2073" w:type="dxa"/>
          </w:tcPr>
          <w:p w:rsidR="00254FC5" w:rsidRPr="001A77CF" w:rsidRDefault="004E4FCD" w:rsidP="008B3B3F">
            <w:pPr>
              <w:jc w:val="center"/>
              <w:rPr>
                <w:b/>
              </w:rPr>
            </w:pPr>
            <w:r w:rsidRPr="001A77CF">
              <w:rPr>
                <w:b/>
              </w:rPr>
              <w:t>Above expected (110</w:t>
            </w:r>
            <w:r w:rsidR="001A77CF" w:rsidRPr="001A77CF">
              <w:rPr>
                <w:b/>
              </w:rPr>
              <w:t>+) =</w:t>
            </w:r>
            <w:r w:rsidR="001F12B2">
              <w:rPr>
                <w:b/>
              </w:rPr>
              <w:t xml:space="preserve"> 60</w:t>
            </w:r>
            <w:r w:rsidR="00254FC5" w:rsidRPr="001A77CF">
              <w:rPr>
                <w:b/>
              </w:rPr>
              <w:t>%</w:t>
            </w:r>
          </w:p>
          <w:p w:rsidR="00CF4B86" w:rsidRPr="001A77CF" w:rsidRDefault="009A7FD3" w:rsidP="008B3B3F">
            <w:pPr>
              <w:jc w:val="center"/>
              <w:rPr>
                <w:b/>
              </w:rPr>
            </w:pPr>
            <w:r>
              <w:rPr>
                <w:b/>
              </w:rPr>
              <w:t>NA 27</w:t>
            </w:r>
            <w:r w:rsidR="00585C4A" w:rsidRPr="001A77CF">
              <w:rPr>
                <w:b/>
              </w:rPr>
              <w:t>%</w:t>
            </w:r>
          </w:p>
        </w:tc>
        <w:tc>
          <w:tcPr>
            <w:tcW w:w="2095" w:type="dxa"/>
          </w:tcPr>
          <w:p w:rsidR="00FF3F67" w:rsidRPr="001A77CF" w:rsidRDefault="00FF3F67" w:rsidP="008B3B3F">
            <w:pPr>
              <w:jc w:val="center"/>
              <w:rPr>
                <w:b/>
              </w:rPr>
            </w:pPr>
            <w:r w:rsidRPr="001A77CF">
              <w:rPr>
                <w:b/>
              </w:rPr>
              <w:t>Above expected</w:t>
            </w:r>
          </w:p>
          <w:p w:rsidR="00254FC5" w:rsidRPr="001A77CF" w:rsidRDefault="001F12B2" w:rsidP="008B3B3F">
            <w:pPr>
              <w:jc w:val="center"/>
              <w:rPr>
                <w:b/>
              </w:rPr>
            </w:pPr>
            <w:r>
              <w:rPr>
                <w:b/>
              </w:rPr>
              <w:t>= 49</w:t>
            </w:r>
            <w:r w:rsidR="00254FC5" w:rsidRPr="001A77CF">
              <w:rPr>
                <w:b/>
              </w:rPr>
              <w:t>%</w:t>
            </w:r>
          </w:p>
          <w:p w:rsidR="00CF4B86" w:rsidRPr="001A77CF" w:rsidRDefault="004E4FCD" w:rsidP="008B3B3F">
            <w:pPr>
              <w:jc w:val="center"/>
              <w:rPr>
                <w:b/>
              </w:rPr>
            </w:pPr>
            <w:r w:rsidRPr="001A77CF">
              <w:rPr>
                <w:b/>
              </w:rPr>
              <w:t>NA 20</w:t>
            </w:r>
            <w:r w:rsidR="00CF4B86" w:rsidRPr="001A77CF">
              <w:rPr>
                <w:b/>
              </w:rPr>
              <w:t>%</w:t>
            </w:r>
            <w:r w:rsidR="00585C4A" w:rsidRPr="001A77CF">
              <w:rPr>
                <w:b/>
              </w:rPr>
              <w:t xml:space="preserve"> </w:t>
            </w:r>
          </w:p>
        </w:tc>
        <w:tc>
          <w:tcPr>
            <w:tcW w:w="1994" w:type="dxa"/>
          </w:tcPr>
          <w:p w:rsidR="00254FC5" w:rsidRPr="001A77CF" w:rsidRDefault="004E4FCD" w:rsidP="00687A7D">
            <w:pPr>
              <w:jc w:val="center"/>
              <w:rPr>
                <w:b/>
              </w:rPr>
            </w:pPr>
            <w:r w:rsidRPr="001A77CF">
              <w:rPr>
                <w:b/>
              </w:rPr>
              <w:t>Above expected (110</w:t>
            </w:r>
            <w:r w:rsidR="001A77CF" w:rsidRPr="001A77CF">
              <w:rPr>
                <w:b/>
              </w:rPr>
              <w:t>+) =</w:t>
            </w:r>
            <w:r w:rsidR="001F12B2">
              <w:rPr>
                <w:b/>
              </w:rPr>
              <w:t xml:space="preserve"> 56</w:t>
            </w:r>
            <w:r w:rsidR="00254FC5" w:rsidRPr="001A77CF">
              <w:rPr>
                <w:b/>
              </w:rPr>
              <w:t>%</w:t>
            </w:r>
          </w:p>
          <w:p w:rsidR="00CF4B86" w:rsidRPr="001A77CF" w:rsidRDefault="0088285E" w:rsidP="00687A7D">
            <w:pPr>
              <w:jc w:val="center"/>
              <w:rPr>
                <w:b/>
              </w:rPr>
            </w:pPr>
            <w:r>
              <w:rPr>
                <w:b/>
              </w:rPr>
              <w:t>NA 36</w:t>
            </w:r>
            <w:r w:rsidR="00CF4B86" w:rsidRPr="001A77CF">
              <w:rPr>
                <w:b/>
              </w:rPr>
              <w:t>%</w:t>
            </w:r>
            <w:r w:rsidR="00585C4A" w:rsidRPr="001A77CF">
              <w:rPr>
                <w:b/>
              </w:rPr>
              <w:t xml:space="preserve"> </w:t>
            </w:r>
          </w:p>
        </w:tc>
        <w:tc>
          <w:tcPr>
            <w:tcW w:w="2662" w:type="dxa"/>
          </w:tcPr>
          <w:p w:rsidR="00FF3F67" w:rsidRDefault="004E4FCD" w:rsidP="00687A7D">
            <w:pPr>
              <w:jc w:val="center"/>
              <w:rPr>
                <w:b/>
              </w:rPr>
            </w:pPr>
            <w:r>
              <w:rPr>
                <w:b/>
              </w:rPr>
              <w:t>Above expected (110+)</w:t>
            </w:r>
          </w:p>
          <w:p w:rsidR="00254FC5" w:rsidRDefault="001F12B2" w:rsidP="00687A7D">
            <w:pPr>
              <w:jc w:val="center"/>
              <w:rPr>
                <w:b/>
              </w:rPr>
            </w:pPr>
            <w:r>
              <w:rPr>
                <w:b/>
              </w:rPr>
              <w:t>= 57</w:t>
            </w:r>
            <w:r w:rsidR="00254FC5">
              <w:rPr>
                <w:b/>
              </w:rPr>
              <w:t>%</w:t>
            </w:r>
          </w:p>
          <w:p w:rsidR="00CF4B86" w:rsidRDefault="005E2750" w:rsidP="00687A7D">
            <w:pPr>
              <w:jc w:val="center"/>
              <w:rPr>
                <w:b/>
              </w:rPr>
            </w:pPr>
            <w:r>
              <w:rPr>
                <w:b/>
              </w:rPr>
              <w:t>NA 27</w:t>
            </w:r>
            <w:r w:rsidR="00CF4B86">
              <w:rPr>
                <w:b/>
              </w:rPr>
              <w:t>%</w:t>
            </w:r>
            <w:r w:rsidR="00585C4A">
              <w:rPr>
                <w:b/>
              </w:rPr>
              <w:t xml:space="preserve"> </w:t>
            </w:r>
          </w:p>
        </w:tc>
        <w:tc>
          <w:tcPr>
            <w:tcW w:w="2662" w:type="dxa"/>
          </w:tcPr>
          <w:p w:rsidR="00254FC5" w:rsidRDefault="00C069EA" w:rsidP="00687A7D">
            <w:pPr>
              <w:jc w:val="center"/>
              <w:rPr>
                <w:b/>
              </w:rPr>
            </w:pPr>
            <w:r>
              <w:rPr>
                <w:b/>
              </w:rPr>
              <w:t>Above expected= 51% (no national data)</w:t>
            </w:r>
          </w:p>
        </w:tc>
      </w:tr>
    </w:tbl>
    <w:p w:rsidR="003747D9" w:rsidRDefault="003747D9" w:rsidP="003747D9">
      <w:pPr>
        <w:jc w:val="center"/>
      </w:pPr>
    </w:p>
    <w:p w:rsidR="008B3B3F" w:rsidRPr="0076458B" w:rsidRDefault="008B3B3F" w:rsidP="003747D9">
      <w:pPr>
        <w:jc w:val="center"/>
      </w:pPr>
      <w:bookmarkStart w:id="0" w:name="_GoBack"/>
      <w:bookmarkEnd w:id="0"/>
      <w:r w:rsidRPr="0076458B">
        <w:t>PROGRESS</w:t>
      </w:r>
      <w:r w:rsidR="00EC0934" w:rsidRPr="0076458B">
        <w:t xml:space="preserve"> from Y2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34"/>
        <w:gridCol w:w="2835"/>
        <w:gridCol w:w="2835"/>
        <w:gridCol w:w="2835"/>
      </w:tblGrid>
      <w:tr w:rsidR="00A94078" w:rsidRPr="0076458B" w:rsidTr="00EC0934">
        <w:tc>
          <w:tcPr>
            <w:tcW w:w="2834" w:type="dxa"/>
          </w:tcPr>
          <w:p w:rsidR="00A94078" w:rsidRPr="0076458B" w:rsidRDefault="00A94078" w:rsidP="00EC0934">
            <w:pPr>
              <w:jc w:val="center"/>
            </w:pPr>
          </w:p>
        </w:tc>
        <w:tc>
          <w:tcPr>
            <w:tcW w:w="2835" w:type="dxa"/>
          </w:tcPr>
          <w:p w:rsidR="00A94078" w:rsidRPr="0076458B" w:rsidRDefault="00A94078" w:rsidP="00EC0934">
            <w:pPr>
              <w:jc w:val="center"/>
            </w:pPr>
            <w:r w:rsidRPr="0076458B">
              <w:t>Reading</w:t>
            </w:r>
          </w:p>
        </w:tc>
        <w:tc>
          <w:tcPr>
            <w:tcW w:w="2835" w:type="dxa"/>
          </w:tcPr>
          <w:p w:rsidR="00A94078" w:rsidRPr="0076458B" w:rsidRDefault="00A94078" w:rsidP="00EC0934">
            <w:pPr>
              <w:jc w:val="center"/>
            </w:pPr>
            <w:r w:rsidRPr="00852F95">
              <w:t>Writing</w:t>
            </w:r>
          </w:p>
        </w:tc>
        <w:tc>
          <w:tcPr>
            <w:tcW w:w="2835" w:type="dxa"/>
          </w:tcPr>
          <w:p w:rsidR="00A94078" w:rsidRPr="0076458B" w:rsidRDefault="00A94078" w:rsidP="00EC0934">
            <w:pPr>
              <w:jc w:val="center"/>
            </w:pPr>
            <w:r w:rsidRPr="0076458B">
              <w:t>Mathematics</w:t>
            </w:r>
          </w:p>
        </w:tc>
      </w:tr>
      <w:tr w:rsidR="00A94078" w:rsidRPr="0076458B" w:rsidTr="00EC0934">
        <w:tc>
          <w:tcPr>
            <w:tcW w:w="2834" w:type="dxa"/>
          </w:tcPr>
          <w:p w:rsidR="00A94078" w:rsidRPr="0076458B" w:rsidRDefault="00A94078" w:rsidP="00EC0934">
            <w:pPr>
              <w:jc w:val="center"/>
            </w:pPr>
            <w:r w:rsidRPr="0076458B">
              <w:t>3 points (expected)</w:t>
            </w:r>
          </w:p>
        </w:tc>
        <w:tc>
          <w:tcPr>
            <w:tcW w:w="2835" w:type="dxa"/>
          </w:tcPr>
          <w:p w:rsidR="00A94078" w:rsidRPr="0076458B" w:rsidRDefault="00993096" w:rsidP="00EC0934">
            <w:pPr>
              <w:jc w:val="center"/>
            </w:pPr>
            <w:r>
              <w:t>94%</w:t>
            </w:r>
          </w:p>
        </w:tc>
        <w:tc>
          <w:tcPr>
            <w:tcW w:w="2835" w:type="dxa"/>
          </w:tcPr>
          <w:p w:rsidR="00A94078" w:rsidRPr="0076458B" w:rsidRDefault="00852F95" w:rsidP="00EC0934">
            <w:pPr>
              <w:jc w:val="center"/>
            </w:pPr>
            <w:r>
              <w:t>100</w:t>
            </w:r>
            <w:r w:rsidR="00C11389">
              <w:t>%</w:t>
            </w:r>
          </w:p>
        </w:tc>
        <w:tc>
          <w:tcPr>
            <w:tcW w:w="2835" w:type="dxa"/>
          </w:tcPr>
          <w:p w:rsidR="00A94078" w:rsidRPr="0076458B" w:rsidRDefault="00D55C07" w:rsidP="00EC0934">
            <w:pPr>
              <w:jc w:val="center"/>
            </w:pPr>
            <w:r>
              <w:t>94%</w:t>
            </w:r>
          </w:p>
        </w:tc>
      </w:tr>
      <w:tr w:rsidR="00A94078" w:rsidTr="00EC0934">
        <w:tc>
          <w:tcPr>
            <w:tcW w:w="2834" w:type="dxa"/>
          </w:tcPr>
          <w:p w:rsidR="00A94078" w:rsidRPr="0076458B" w:rsidRDefault="00796E86" w:rsidP="00EC0934">
            <w:pPr>
              <w:jc w:val="center"/>
            </w:pPr>
            <w:r>
              <w:t>4</w:t>
            </w:r>
            <w:r w:rsidR="00A94078" w:rsidRPr="0076458B">
              <w:t xml:space="preserve"> points+</w:t>
            </w:r>
          </w:p>
        </w:tc>
        <w:tc>
          <w:tcPr>
            <w:tcW w:w="2835" w:type="dxa"/>
          </w:tcPr>
          <w:p w:rsidR="00A94078" w:rsidRPr="0076458B" w:rsidRDefault="00993096" w:rsidP="00EC0934">
            <w:pPr>
              <w:jc w:val="center"/>
            </w:pPr>
            <w:r>
              <w:t>55%</w:t>
            </w:r>
          </w:p>
        </w:tc>
        <w:tc>
          <w:tcPr>
            <w:tcW w:w="2835" w:type="dxa"/>
          </w:tcPr>
          <w:p w:rsidR="00A94078" w:rsidRPr="0076458B" w:rsidRDefault="00852F95" w:rsidP="00EC0934">
            <w:pPr>
              <w:jc w:val="center"/>
            </w:pPr>
            <w:r>
              <w:t>59</w:t>
            </w:r>
            <w:r w:rsidR="00C11389">
              <w:t>%</w:t>
            </w:r>
          </w:p>
        </w:tc>
        <w:tc>
          <w:tcPr>
            <w:tcW w:w="2835" w:type="dxa"/>
          </w:tcPr>
          <w:p w:rsidR="00A94078" w:rsidRDefault="00D55C07" w:rsidP="00EC0934">
            <w:pPr>
              <w:jc w:val="center"/>
            </w:pPr>
            <w:r>
              <w:t>52%</w:t>
            </w:r>
          </w:p>
        </w:tc>
      </w:tr>
    </w:tbl>
    <w:p w:rsidR="00285248" w:rsidRDefault="00285248" w:rsidP="00285248"/>
    <w:sectPr w:rsidR="00285248" w:rsidSect="008B3B3F"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BCD" w:rsidRDefault="00F83BCD" w:rsidP="0076458B">
      <w:pPr>
        <w:spacing w:after="0" w:line="240" w:lineRule="auto"/>
      </w:pPr>
      <w:r>
        <w:separator/>
      </w:r>
    </w:p>
  </w:endnote>
  <w:endnote w:type="continuationSeparator" w:id="0">
    <w:p w:rsidR="00F83BCD" w:rsidRDefault="00F83BCD" w:rsidP="007645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C3DC9" w:rsidRDefault="002C3DC9">
    <w:pPr>
      <w:pStyle w:val="Footer"/>
    </w:pPr>
    <w:r>
      <w:t xml:space="preserve">Completed </w:t>
    </w:r>
    <w:r w:rsidR="00A14F38">
      <w:t>09</w:t>
    </w:r>
    <w:r w:rsidR="00993096">
      <w:t>/06/2021</w:t>
    </w:r>
  </w:p>
  <w:p w:rsidR="002C3DC9" w:rsidRDefault="002C3DC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BCD" w:rsidRDefault="00F83BCD" w:rsidP="0076458B">
      <w:pPr>
        <w:spacing w:after="0" w:line="240" w:lineRule="auto"/>
      </w:pPr>
      <w:r>
        <w:separator/>
      </w:r>
    </w:p>
  </w:footnote>
  <w:footnote w:type="continuationSeparator" w:id="0">
    <w:p w:rsidR="00F83BCD" w:rsidRDefault="00F83BCD" w:rsidP="007645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en-GB" w:vendorID="64" w:dllVersion="6" w:nlCheck="1" w:checkStyle="0"/>
  <w:activeWritingStyle w:appName="MSWord" w:lang="en-GB" w:vendorID="64" w:dllVersion="4096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B3F"/>
    <w:rsid w:val="00007D9C"/>
    <w:rsid w:val="00015AAA"/>
    <w:rsid w:val="00085FF2"/>
    <w:rsid w:val="00090941"/>
    <w:rsid w:val="000D345D"/>
    <w:rsid w:val="00142EE4"/>
    <w:rsid w:val="0017672F"/>
    <w:rsid w:val="001A77CF"/>
    <w:rsid w:val="001B71AD"/>
    <w:rsid w:val="001D2686"/>
    <w:rsid w:val="001D2E5B"/>
    <w:rsid w:val="001F12B2"/>
    <w:rsid w:val="001F1340"/>
    <w:rsid w:val="001F176D"/>
    <w:rsid w:val="002167C9"/>
    <w:rsid w:val="002353F2"/>
    <w:rsid w:val="00254FC5"/>
    <w:rsid w:val="00285248"/>
    <w:rsid w:val="00292708"/>
    <w:rsid w:val="0029796A"/>
    <w:rsid w:val="002B5323"/>
    <w:rsid w:val="002C1353"/>
    <w:rsid w:val="002C3DC9"/>
    <w:rsid w:val="002E61C3"/>
    <w:rsid w:val="002E78AD"/>
    <w:rsid w:val="00320710"/>
    <w:rsid w:val="00331857"/>
    <w:rsid w:val="00342056"/>
    <w:rsid w:val="00360196"/>
    <w:rsid w:val="00371836"/>
    <w:rsid w:val="003747D9"/>
    <w:rsid w:val="003832AC"/>
    <w:rsid w:val="003A1850"/>
    <w:rsid w:val="003C1299"/>
    <w:rsid w:val="003D6229"/>
    <w:rsid w:val="00456491"/>
    <w:rsid w:val="0049273A"/>
    <w:rsid w:val="004A4394"/>
    <w:rsid w:val="004B56BF"/>
    <w:rsid w:val="004D2A96"/>
    <w:rsid w:val="004E4FCD"/>
    <w:rsid w:val="004F357D"/>
    <w:rsid w:val="004F7F27"/>
    <w:rsid w:val="00504271"/>
    <w:rsid w:val="0052577D"/>
    <w:rsid w:val="00541B0B"/>
    <w:rsid w:val="00544755"/>
    <w:rsid w:val="005511E7"/>
    <w:rsid w:val="00585C4A"/>
    <w:rsid w:val="00597232"/>
    <w:rsid w:val="005E01ED"/>
    <w:rsid w:val="005E2750"/>
    <w:rsid w:val="005E3707"/>
    <w:rsid w:val="005F6D05"/>
    <w:rsid w:val="00603EAB"/>
    <w:rsid w:val="0060697E"/>
    <w:rsid w:val="0063742F"/>
    <w:rsid w:val="00653F3B"/>
    <w:rsid w:val="00662BC8"/>
    <w:rsid w:val="006829B2"/>
    <w:rsid w:val="00687A7D"/>
    <w:rsid w:val="00692754"/>
    <w:rsid w:val="006E3CA7"/>
    <w:rsid w:val="007118C7"/>
    <w:rsid w:val="007238C4"/>
    <w:rsid w:val="0076458B"/>
    <w:rsid w:val="007719E7"/>
    <w:rsid w:val="00796E86"/>
    <w:rsid w:val="007A2553"/>
    <w:rsid w:val="007C6C7E"/>
    <w:rsid w:val="00804992"/>
    <w:rsid w:val="00834C80"/>
    <w:rsid w:val="008369E0"/>
    <w:rsid w:val="00847493"/>
    <w:rsid w:val="00852F95"/>
    <w:rsid w:val="0088285E"/>
    <w:rsid w:val="00885234"/>
    <w:rsid w:val="008B3B3F"/>
    <w:rsid w:val="008B6DB6"/>
    <w:rsid w:val="008C0ABF"/>
    <w:rsid w:val="008D2C5F"/>
    <w:rsid w:val="00913E3E"/>
    <w:rsid w:val="00944DB2"/>
    <w:rsid w:val="00993096"/>
    <w:rsid w:val="009A3600"/>
    <w:rsid w:val="009A4CD5"/>
    <w:rsid w:val="009A7FD3"/>
    <w:rsid w:val="009E69DC"/>
    <w:rsid w:val="009F5EA1"/>
    <w:rsid w:val="009F6D8C"/>
    <w:rsid w:val="00A14F38"/>
    <w:rsid w:val="00A94078"/>
    <w:rsid w:val="00AA1003"/>
    <w:rsid w:val="00B017DA"/>
    <w:rsid w:val="00B203DF"/>
    <w:rsid w:val="00B45603"/>
    <w:rsid w:val="00B51131"/>
    <w:rsid w:val="00BC2060"/>
    <w:rsid w:val="00BC2222"/>
    <w:rsid w:val="00BC4B70"/>
    <w:rsid w:val="00BC7240"/>
    <w:rsid w:val="00C069EA"/>
    <w:rsid w:val="00C11389"/>
    <w:rsid w:val="00C732A3"/>
    <w:rsid w:val="00C776F6"/>
    <w:rsid w:val="00C90018"/>
    <w:rsid w:val="00CA3ADE"/>
    <w:rsid w:val="00CC261A"/>
    <w:rsid w:val="00CC3FE4"/>
    <w:rsid w:val="00CE2FA8"/>
    <w:rsid w:val="00CE3614"/>
    <w:rsid w:val="00CF4B86"/>
    <w:rsid w:val="00D55C07"/>
    <w:rsid w:val="00D87009"/>
    <w:rsid w:val="00D92D8F"/>
    <w:rsid w:val="00D97181"/>
    <w:rsid w:val="00DC2C4A"/>
    <w:rsid w:val="00DF27A2"/>
    <w:rsid w:val="00E21282"/>
    <w:rsid w:val="00E52B4E"/>
    <w:rsid w:val="00EA25DE"/>
    <w:rsid w:val="00EB0FC5"/>
    <w:rsid w:val="00EC0934"/>
    <w:rsid w:val="00EF1203"/>
    <w:rsid w:val="00F023F9"/>
    <w:rsid w:val="00F265AF"/>
    <w:rsid w:val="00F327B9"/>
    <w:rsid w:val="00F358F6"/>
    <w:rsid w:val="00F3723B"/>
    <w:rsid w:val="00F61E7D"/>
    <w:rsid w:val="00F63754"/>
    <w:rsid w:val="00F6581C"/>
    <w:rsid w:val="00F83BCD"/>
    <w:rsid w:val="00FD7FB3"/>
    <w:rsid w:val="00FE4C15"/>
    <w:rsid w:val="00FE60B7"/>
    <w:rsid w:val="00FF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7CFCC1"/>
  <w15:docId w15:val="{531BF9DB-9062-4DBC-9B46-95078E8BD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B3B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645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58B"/>
  </w:style>
  <w:style w:type="paragraph" w:styleId="Footer">
    <w:name w:val="footer"/>
    <w:basedOn w:val="Normal"/>
    <w:link w:val="FooterChar"/>
    <w:uiPriority w:val="99"/>
    <w:unhideWhenUsed/>
    <w:rsid w:val="0076458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58B"/>
  </w:style>
  <w:style w:type="paragraph" w:styleId="BalloonText">
    <w:name w:val="Balloon Text"/>
    <w:basedOn w:val="Normal"/>
    <w:link w:val="BalloonTextChar"/>
    <w:uiPriority w:val="99"/>
    <w:semiHidden/>
    <w:unhideWhenUsed/>
    <w:rsid w:val="002C3D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3D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2225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ED592D-8CE3-4198-8124-B4EC2EC285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195</Words>
  <Characters>1114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Geen</dc:creator>
  <cp:lastModifiedBy>W James</cp:lastModifiedBy>
  <cp:revision>2</cp:revision>
  <cp:lastPrinted>2020-04-29T11:43:00Z</cp:lastPrinted>
  <dcterms:created xsi:type="dcterms:W3CDTF">2021-09-13T15:07:00Z</dcterms:created>
  <dcterms:modified xsi:type="dcterms:W3CDTF">2021-09-13T15:07:00Z</dcterms:modified>
</cp:coreProperties>
</file>